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150" w:rsidRDefault="003B01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3B0150" w:rsidRDefault="001839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Приложение №4</w:t>
      </w:r>
    </w:p>
    <w:p w:rsidR="003B0150" w:rsidRDefault="001839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к  Решению Совета народных депутатов   </w:t>
      </w:r>
    </w:p>
    <w:p w:rsidR="003B0150" w:rsidRDefault="001839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                                                                                                       муниципального образования</w:t>
      </w:r>
    </w:p>
    <w:p w:rsidR="003B0150" w:rsidRDefault="001839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                                                                                                                 «Шовгеновский район»</w:t>
      </w:r>
    </w:p>
    <w:p w:rsidR="003B0150" w:rsidRDefault="001839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     </w:t>
      </w:r>
      <w:r w:rsidR="00E43685" w:rsidRPr="00E43685">
        <w:rPr>
          <w:rFonts w:ascii="Times New Roman" w:eastAsia="Times New Roman" w:hAnsi="Times New Roman" w:cs="Times New Roman"/>
          <w:color w:val="000000"/>
          <w:sz w:val="20"/>
        </w:rPr>
        <w:t xml:space="preserve"> от « 27   » декабря 2024 г №175</w:t>
      </w:r>
      <w:bookmarkStart w:id="0" w:name="_GoBack"/>
      <w:bookmarkEnd w:id="0"/>
    </w:p>
    <w:p w:rsidR="003B0150" w:rsidRDefault="003B0150">
      <w:pPr>
        <w:tabs>
          <w:tab w:val="left" w:pos="2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</w:rPr>
      </w:pPr>
    </w:p>
    <w:p w:rsidR="003B0150" w:rsidRDefault="00183950">
      <w:pPr>
        <w:tabs>
          <w:tab w:val="left" w:pos="225"/>
          <w:tab w:val="left" w:pos="8946"/>
        </w:tabs>
        <w:spacing w:after="0" w:line="240" w:lineRule="auto"/>
        <w:ind w:right="-1158"/>
        <w:jc w:val="center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Источники финансирования дефицита бюджета муниципального образования        </w:t>
      </w:r>
      <w:r w:rsidRPr="00183950">
        <w:rPr>
          <w:rFonts w:ascii="Times New Roman" w:eastAsia="Times New Roman" w:hAnsi="Times New Roman" w:cs="Times New Roman"/>
          <w:b/>
          <w:color w:val="000000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</w:t>
      </w:r>
      <w:r w:rsidRPr="00183950">
        <w:rPr>
          <w:rFonts w:ascii="Times New Roman" w:eastAsia="Times New Roman" w:hAnsi="Times New Roman" w:cs="Times New Roman"/>
          <w:b/>
          <w:color w:val="000000"/>
          <w:sz w:val="20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0"/>
        </w:rPr>
        <w:t>«Шовгеновский район» на 2025год.</w:t>
      </w:r>
    </w:p>
    <w:p w:rsidR="003B0150" w:rsidRDefault="00183950">
      <w:pPr>
        <w:tabs>
          <w:tab w:val="left" w:pos="22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</w:rPr>
        <w:t>( тыс. руб.)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0"/>
        <w:gridCol w:w="2951"/>
        <w:gridCol w:w="1332"/>
      </w:tblGrid>
      <w:tr w:rsidR="003B0150">
        <w:trPr>
          <w:trHeight w:val="1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Код показателя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Сумма</w:t>
            </w:r>
          </w:p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тыс. руб.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Кредиты  кредитных организаций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00001020000000000000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7665,1</w:t>
            </w:r>
          </w:p>
        </w:tc>
      </w:tr>
      <w:tr w:rsidR="003B0150">
        <w:trPr>
          <w:trHeight w:val="1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00001020000000000700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3B0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7665,1</w:t>
            </w:r>
          </w:p>
        </w:tc>
      </w:tr>
      <w:tr w:rsidR="003B0150">
        <w:trPr>
          <w:trHeight w:val="1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00001020000050000710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3B0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7665,1</w:t>
            </w:r>
          </w:p>
        </w:tc>
      </w:tr>
      <w:tr w:rsidR="003B0150">
        <w:trPr>
          <w:trHeight w:val="1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00001030000000000000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-450,1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</w:tr>
      <w:tr w:rsidR="003B0150">
        <w:trPr>
          <w:trHeight w:val="1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00001030100000000800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-450,1</w:t>
            </w:r>
          </w:p>
        </w:tc>
      </w:tr>
      <w:tr w:rsidR="003B0150">
        <w:trPr>
          <w:trHeight w:val="1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00001030100050000810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-450,1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Возврат бюджетных кредитов, предоставленных внутри страны,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00001060500000000600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500,0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00001060502050000640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500,0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00001060500000000500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-500,0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00001060502050000540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-500,0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3B0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00001050000000000000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3B0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Увеличение остатков средств бюджетов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00001050000000000500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Pr="00745022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="008359BF">
              <w:rPr>
                <w:rFonts w:ascii="Times New Roman" w:eastAsia="Times New Roman" w:hAnsi="Times New Roman" w:cs="Times New Roman"/>
                <w:color w:val="000000"/>
                <w:sz w:val="20"/>
              </w:rPr>
              <w:t>1007602,4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Увеличение прочих остатков средств бюджетов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00001050200000000500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="008359BF">
              <w:rPr>
                <w:rFonts w:ascii="Times New Roman" w:eastAsia="Times New Roman" w:hAnsi="Times New Roman" w:cs="Times New Roman"/>
                <w:color w:val="000000"/>
                <w:sz w:val="20"/>
              </w:rPr>
              <w:t>1007602,4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00001050201000000510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="008359BF">
              <w:rPr>
                <w:rFonts w:ascii="Times New Roman" w:eastAsia="Times New Roman" w:hAnsi="Times New Roman" w:cs="Times New Roman"/>
                <w:color w:val="000000"/>
                <w:sz w:val="20"/>
              </w:rPr>
              <w:t>1007602,4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00001050201050000510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="008359BF">
              <w:rPr>
                <w:rFonts w:ascii="Times New Roman" w:eastAsia="Times New Roman" w:hAnsi="Times New Roman" w:cs="Times New Roman"/>
                <w:color w:val="000000"/>
                <w:sz w:val="20"/>
              </w:rPr>
              <w:t>1007602,4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Уменьшение остатков средств бюджетов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00001050000000000600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Pr="00745022" w:rsidRDefault="008359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1007602,4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Уменьшение прочих остатков средств бюджетов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00001050200000000600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8359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1007602,4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00001050201000000610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8359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1007602,4</w:t>
            </w:r>
          </w:p>
        </w:tc>
      </w:tr>
      <w:tr w:rsidR="003B0150">
        <w:trPr>
          <w:trHeight w:val="1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00001050201050000610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8359B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1007602,4</w:t>
            </w:r>
          </w:p>
        </w:tc>
      </w:tr>
      <w:tr w:rsidR="003B0150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Источники финансирования дефицита бюджета-всего 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00010000000000000000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0150" w:rsidRDefault="00183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7215,0</w:t>
            </w:r>
          </w:p>
          <w:p w:rsidR="003B0150" w:rsidRDefault="003B0150">
            <w:pPr>
              <w:spacing w:after="0" w:line="240" w:lineRule="auto"/>
              <w:jc w:val="center"/>
            </w:pPr>
          </w:p>
        </w:tc>
      </w:tr>
    </w:tbl>
    <w:p w:rsidR="003B0150" w:rsidRDefault="003B01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3B0150" w:rsidRDefault="003B01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3B0150" w:rsidRDefault="003B01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3B0150" w:rsidRDefault="003B01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p w:rsidR="003B0150" w:rsidRDefault="003B01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</w:rPr>
      </w:pPr>
    </w:p>
    <w:sectPr w:rsidR="003B0150" w:rsidSect="00F43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150"/>
    <w:rsid w:val="00183950"/>
    <w:rsid w:val="003B0150"/>
    <w:rsid w:val="00745022"/>
    <w:rsid w:val="008359BF"/>
    <w:rsid w:val="008D0F94"/>
    <w:rsid w:val="00BF0066"/>
    <w:rsid w:val="00E43685"/>
    <w:rsid w:val="00F4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фотя</dc:creator>
  <cp:lastModifiedBy>фотя</cp:lastModifiedBy>
  <cp:revision>2</cp:revision>
  <cp:lastPrinted>2024-12-17T07:22:00Z</cp:lastPrinted>
  <dcterms:created xsi:type="dcterms:W3CDTF">2024-12-26T13:13:00Z</dcterms:created>
  <dcterms:modified xsi:type="dcterms:W3CDTF">2024-12-26T13:13:00Z</dcterms:modified>
</cp:coreProperties>
</file>